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ayout w:type="fixed"/>
        <w:tblLook w:val="04A0" w:firstRow="1" w:lastRow="0" w:firstColumn="1" w:lastColumn="0" w:noHBand="0" w:noVBand="1"/>
      </w:tblPr>
      <w:tblGrid>
        <w:gridCol w:w="1046"/>
        <w:gridCol w:w="1016"/>
        <w:gridCol w:w="1204"/>
        <w:gridCol w:w="273"/>
        <w:gridCol w:w="1952"/>
        <w:gridCol w:w="1235"/>
        <w:gridCol w:w="1916"/>
        <w:gridCol w:w="1418"/>
        <w:gridCol w:w="283"/>
        <w:gridCol w:w="1472"/>
        <w:gridCol w:w="815"/>
        <w:gridCol w:w="1001"/>
        <w:gridCol w:w="1286"/>
      </w:tblGrid>
      <w:tr w:rsidR="005532E5" w:rsidRPr="002378DC" w14:paraId="154340C9" w14:textId="77777777" w:rsidTr="0031066F">
        <w:tc>
          <w:tcPr>
            <w:tcW w:w="1046" w:type="dxa"/>
          </w:tcPr>
          <w:p w14:paraId="4E696A09" w14:textId="196C0762" w:rsidR="005532E5" w:rsidRPr="002378DC" w:rsidRDefault="002378DC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Infinitivo</w:t>
            </w:r>
          </w:p>
        </w:tc>
        <w:tc>
          <w:tcPr>
            <w:tcW w:w="7596" w:type="dxa"/>
            <w:gridSpan w:val="6"/>
          </w:tcPr>
          <w:p w14:paraId="521729B4" w14:textId="1BEA6A6B" w:rsidR="005532E5" w:rsidRPr="002378DC" w:rsidRDefault="005532E5" w:rsidP="00113B1F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3173" w:type="dxa"/>
            <w:gridSpan w:val="3"/>
          </w:tcPr>
          <w:p w14:paraId="0C26FFA1" w14:textId="13F70598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1816" w:type="dxa"/>
            <w:gridSpan w:val="2"/>
          </w:tcPr>
          <w:p w14:paraId="063B6298" w14:textId="2BC6380A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Futuro</w:t>
            </w:r>
          </w:p>
        </w:tc>
        <w:tc>
          <w:tcPr>
            <w:tcW w:w="1286" w:type="dxa"/>
          </w:tcPr>
          <w:p w14:paraId="2F421598" w14:textId="65527304" w:rsidR="005532E5" w:rsidRPr="002378DC" w:rsidRDefault="005532E5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Condicional</w:t>
            </w:r>
          </w:p>
        </w:tc>
      </w:tr>
      <w:tr w:rsidR="009C15B6" w:rsidRPr="00113B1F" w14:paraId="1AFEB9EA" w14:textId="77777777" w:rsidTr="0031066F">
        <w:tc>
          <w:tcPr>
            <w:tcW w:w="1046" w:type="dxa"/>
          </w:tcPr>
          <w:p w14:paraId="7E63198B" w14:textId="78F8AD52" w:rsidR="00612EC0" w:rsidRPr="002378DC" w:rsidRDefault="00C55B83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Ir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942943B" w14:textId="7BFA662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4726D044" w14:textId="39ABE39D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273" w:type="dxa"/>
          </w:tcPr>
          <w:p w14:paraId="3198A159" w14:textId="281E1677" w:rsidR="00612EC0" w:rsidRPr="002378DC" w:rsidRDefault="00612EC0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1952" w:type="dxa"/>
            <w:shd w:val="clear" w:color="auto" w:fill="FFD966" w:themeFill="accent4" w:themeFillTint="99"/>
          </w:tcPr>
          <w:p w14:paraId="7C88BF83" w14:textId="794A4727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1235" w:type="dxa"/>
          </w:tcPr>
          <w:p w14:paraId="593B1B2E" w14:textId="22D54828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 de subjuntivo</w:t>
            </w:r>
          </w:p>
        </w:tc>
        <w:tc>
          <w:tcPr>
            <w:tcW w:w="1916" w:type="dxa"/>
          </w:tcPr>
          <w:p w14:paraId="09671DAC" w14:textId="11829281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Pluscuamperfecto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AD7E042" w14:textId="5DA7CCC2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283" w:type="dxa"/>
          </w:tcPr>
          <w:p w14:paraId="06C31A13" w14:textId="05B6A977" w:rsidR="00612EC0" w:rsidRPr="002378DC" w:rsidRDefault="00612EC0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1472" w:type="dxa"/>
          </w:tcPr>
          <w:p w14:paraId="05CBF311" w14:textId="2D720EA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subjuntivo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7C38946F" w14:textId="0BF1172B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Ir a + infin.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21A36E8C" w14:textId="76ABB5CE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 xml:space="preserve">Futuro </w:t>
            </w:r>
            <w:r w:rsidR="00326E51">
              <w:rPr>
                <w:i/>
                <w:iCs/>
                <w:lang w:val="es-ES_tradnl"/>
              </w:rPr>
              <w:t>simple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15D4AD08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</w:tr>
      <w:tr w:rsidR="009C15B6" w:rsidRPr="00612EC0" w14:paraId="7A65C543" w14:textId="77777777" w:rsidTr="0031066F">
        <w:tc>
          <w:tcPr>
            <w:tcW w:w="1046" w:type="dxa"/>
          </w:tcPr>
          <w:p w14:paraId="62B5DFDE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016" w:type="dxa"/>
            <w:shd w:val="clear" w:color="auto" w:fill="DEEAF6" w:themeFill="accent5" w:themeFillTint="33"/>
          </w:tcPr>
          <w:p w14:paraId="765A393D" w14:textId="536F0D2E" w:rsidR="00612EC0" w:rsidRPr="00530BF0" w:rsidRDefault="00612EC0" w:rsidP="00530BF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(I) </w:t>
            </w:r>
            <w:r w:rsidR="006B3C8B">
              <w:rPr>
                <w:lang w:val="es-ES_tradnl"/>
              </w:rPr>
              <w:t>went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E52C115" w14:textId="10DE1E53" w:rsidR="00612EC0" w:rsidRPr="00612EC0" w:rsidRDefault="00612EC0" w:rsidP="00113B1F">
            <w:r w:rsidRPr="00612EC0">
              <w:t>(I</w:t>
            </w:r>
            <w:r>
              <w:t>)</w:t>
            </w:r>
            <w:r w:rsidRPr="00612EC0">
              <w:t xml:space="preserve"> used to </w:t>
            </w:r>
            <w:r w:rsidR="006B3C8B">
              <w:t>go</w:t>
            </w:r>
          </w:p>
        </w:tc>
        <w:tc>
          <w:tcPr>
            <w:tcW w:w="273" w:type="dxa"/>
          </w:tcPr>
          <w:p w14:paraId="14BDCA6B" w14:textId="3EA2C982" w:rsidR="00612EC0" w:rsidRDefault="00612EC0" w:rsidP="00113B1F"/>
        </w:tc>
        <w:tc>
          <w:tcPr>
            <w:tcW w:w="1952" w:type="dxa"/>
            <w:shd w:val="clear" w:color="auto" w:fill="FFD966" w:themeFill="accent4" w:themeFillTint="99"/>
          </w:tcPr>
          <w:p w14:paraId="47C6406F" w14:textId="69FA120D" w:rsidR="00612EC0" w:rsidRPr="00612EC0" w:rsidRDefault="00612EC0" w:rsidP="00113B1F">
            <w:r>
              <w:t xml:space="preserve">(I) have </w:t>
            </w:r>
            <w:r w:rsidR="00A86A8D">
              <w:t>been</w:t>
            </w:r>
            <w:r w:rsidR="006B3C8B">
              <w:t>/gone</w:t>
            </w:r>
          </w:p>
        </w:tc>
        <w:tc>
          <w:tcPr>
            <w:tcW w:w="1235" w:type="dxa"/>
          </w:tcPr>
          <w:p w14:paraId="1BA2BB44" w14:textId="2A2C7E4F" w:rsidR="00612EC0" w:rsidRPr="00612EC0" w:rsidRDefault="005532E5" w:rsidP="00113B1F">
            <w:r>
              <w:t xml:space="preserve">(I) </w:t>
            </w:r>
            <w:r w:rsidR="006B3C8B">
              <w:t>went</w:t>
            </w:r>
          </w:p>
        </w:tc>
        <w:tc>
          <w:tcPr>
            <w:tcW w:w="1916" w:type="dxa"/>
          </w:tcPr>
          <w:p w14:paraId="4CF6EA7B" w14:textId="09A35E4C" w:rsidR="00612EC0" w:rsidRPr="00612EC0" w:rsidRDefault="00612EC0" w:rsidP="00113B1F">
            <w:r>
              <w:t xml:space="preserve">(I) had </w:t>
            </w:r>
            <w:r w:rsidR="00A86A8D">
              <w:t>been</w:t>
            </w:r>
            <w:r w:rsidR="006B3C8B">
              <w:t>/gone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78E552A" w14:textId="22E63909" w:rsidR="00612EC0" w:rsidRPr="00612EC0" w:rsidRDefault="00612EC0" w:rsidP="00113B1F">
            <w:r>
              <w:t xml:space="preserve">(I) </w:t>
            </w:r>
            <w:r w:rsidR="006B3C8B">
              <w:t>go</w:t>
            </w:r>
          </w:p>
        </w:tc>
        <w:tc>
          <w:tcPr>
            <w:tcW w:w="283" w:type="dxa"/>
          </w:tcPr>
          <w:p w14:paraId="6A65F5FC" w14:textId="4B8FEED4" w:rsidR="00612EC0" w:rsidRPr="00612EC0" w:rsidRDefault="00612EC0" w:rsidP="00113B1F"/>
        </w:tc>
        <w:tc>
          <w:tcPr>
            <w:tcW w:w="1472" w:type="dxa"/>
          </w:tcPr>
          <w:p w14:paraId="649ABA8F" w14:textId="43CDE6E2" w:rsidR="00612EC0" w:rsidRPr="00612EC0" w:rsidRDefault="00612EC0" w:rsidP="00113B1F">
            <w:r>
              <w:t xml:space="preserve">(I) </w:t>
            </w:r>
            <w:r w:rsidR="006B3C8B">
              <w:t>go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1EF3DD03" w14:textId="15072799" w:rsidR="00612EC0" w:rsidRPr="00612EC0" w:rsidRDefault="00612EC0" w:rsidP="00113B1F">
            <w:r>
              <w:t xml:space="preserve">(I’m) going to </w:t>
            </w:r>
            <w:r w:rsidR="006B3C8B">
              <w:t>go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0C72867F" w14:textId="68B2541C" w:rsidR="00612EC0" w:rsidRPr="00612EC0" w:rsidRDefault="00612EC0" w:rsidP="00113B1F">
            <w:r>
              <w:t xml:space="preserve">(I) will </w:t>
            </w:r>
            <w:r w:rsidR="006B3C8B">
              <w:t>go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209E77C7" w14:textId="45E55F76" w:rsidR="00612EC0" w:rsidRPr="00612EC0" w:rsidRDefault="00612EC0" w:rsidP="00113B1F">
            <w:r>
              <w:t xml:space="preserve">(I) would </w:t>
            </w:r>
            <w:r w:rsidR="006B3C8B">
              <w:t>go</w:t>
            </w:r>
          </w:p>
        </w:tc>
      </w:tr>
      <w:tr w:rsidR="009C15B6" w:rsidRPr="00113B1F" w14:paraId="4E5049D1" w14:textId="77777777" w:rsidTr="0031066F">
        <w:tc>
          <w:tcPr>
            <w:tcW w:w="1046" w:type="dxa"/>
          </w:tcPr>
          <w:p w14:paraId="392F0DB7" w14:textId="5185D40A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01F8EC1" w14:textId="41C98427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fui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4250B3D" w14:textId="3E5AC505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ib</w:t>
            </w:r>
            <w:r w:rsidR="00C132BD">
              <w:rPr>
                <w:lang w:val="es-ES_tradnl"/>
              </w:rPr>
              <w:t>a</w:t>
            </w:r>
          </w:p>
        </w:tc>
        <w:tc>
          <w:tcPr>
            <w:tcW w:w="273" w:type="dxa"/>
          </w:tcPr>
          <w:p w14:paraId="5816314B" w14:textId="06194E75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952" w:type="dxa"/>
            <w:shd w:val="clear" w:color="auto" w:fill="FFD966" w:themeFill="accent4" w:themeFillTint="99"/>
          </w:tcPr>
          <w:p w14:paraId="0ACE3730" w14:textId="2D1B4069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 </w:t>
            </w:r>
            <w:r w:rsidR="006B3C8B">
              <w:rPr>
                <w:lang w:val="es-ES_tradnl"/>
              </w:rPr>
              <w:t>ido</w:t>
            </w:r>
          </w:p>
        </w:tc>
        <w:tc>
          <w:tcPr>
            <w:tcW w:w="1235" w:type="dxa"/>
          </w:tcPr>
          <w:p w14:paraId="381DFD48" w14:textId="3F04BA88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5532E5">
              <w:rPr>
                <w:lang w:val="es-ES_tradnl"/>
              </w:rPr>
              <w:t>era</w:t>
            </w:r>
          </w:p>
        </w:tc>
        <w:tc>
          <w:tcPr>
            <w:tcW w:w="1916" w:type="dxa"/>
          </w:tcPr>
          <w:p w14:paraId="56B0C44F" w14:textId="7B1E78CD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 </w:t>
            </w:r>
            <w:r w:rsidR="006B3C8B">
              <w:rPr>
                <w:lang w:val="es-ES_tradnl"/>
              </w:rPr>
              <w:t>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D2DF8CD" w14:textId="084E8202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  <w:r w:rsidR="003E562B">
              <w:rPr>
                <w:lang w:val="es-ES_tradnl"/>
              </w:rPr>
              <w:t>oy</w:t>
            </w:r>
          </w:p>
        </w:tc>
        <w:tc>
          <w:tcPr>
            <w:tcW w:w="283" w:type="dxa"/>
          </w:tcPr>
          <w:p w14:paraId="47AEA9B6" w14:textId="6BCA287C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472" w:type="dxa"/>
          </w:tcPr>
          <w:p w14:paraId="12B191C6" w14:textId="6045D400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vay</w:t>
            </w:r>
            <w:r w:rsidR="003E562B">
              <w:rPr>
                <w:lang w:val="es-ES_tradnl"/>
              </w:rPr>
              <w:t>a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41320690" w14:textId="14EC0584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voy a </w:t>
            </w:r>
            <w:r w:rsidR="006B3C8B">
              <w:rPr>
                <w:lang w:val="es-ES_tradnl"/>
              </w:rPr>
              <w:t>ir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37328D8B" w14:textId="322562F0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ir</w:t>
            </w:r>
            <w:r w:rsidR="005532E5">
              <w:rPr>
                <w:lang w:val="es-ES_tradnl"/>
              </w:rPr>
              <w:t>é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296CCF0F" w14:textId="4F6A3566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ir</w:t>
            </w:r>
            <w:r w:rsidR="005532E5">
              <w:rPr>
                <w:lang w:val="es-ES_tradnl"/>
              </w:rPr>
              <w:t>ía</w:t>
            </w:r>
          </w:p>
        </w:tc>
      </w:tr>
      <w:tr w:rsidR="009C15B6" w:rsidRPr="00113B1F" w14:paraId="46A98FA3" w14:textId="77777777" w:rsidTr="0031066F">
        <w:tc>
          <w:tcPr>
            <w:tcW w:w="1046" w:type="dxa"/>
          </w:tcPr>
          <w:p w14:paraId="792CA8D2" w14:textId="0E8CD7D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Tú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00AF5EA" w14:textId="673D03CD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9C15B6">
              <w:rPr>
                <w:lang w:val="es-ES_tradnl"/>
              </w:rPr>
              <w:t>iste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09D2C98" w14:textId="6842D809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ib</w:t>
            </w:r>
            <w:r w:rsidR="00C132BD">
              <w:rPr>
                <w:lang w:val="es-ES_tradnl"/>
              </w:rPr>
              <w:t>as</w:t>
            </w:r>
          </w:p>
        </w:tc>
        <w:tc>
          <w:tcPr>
            <w:tcW w:w="273" w:type="dxa"/>
          </w:tcPr>
          <w:p w14:paraId="21A2E85B" w14:textId="13E383E5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952" w:type="dxa"/>
            <w:shd w:val="clear" w:color="auto" w:fill="FFD966" w:themeFill="accent4" w:themeFillTint="99"/>
          </w:tcPr>
          <w:p w14:paraId="282D8C89" w14:textId="29A6058B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has </w:t>
            </w:r>
            <w:r w:rsidR="006B3C8B">
              <w:rPr>
                <w:lang w:val="es-ES_tradnl"/>
              </w:rPr>
              <w:t>ido</w:t>
            </w:r>
          </w:p>
        </w:tc>
        <w:tc>
          <w:tcPr>
            <w:tcW w:w="1235" w:type="dxa"/>
          </w:tcPr>
          <w:p w14:paraId="6A728E44" w14:textId="38CE1257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5532E5">
              <w:rPr>
                <w:lang w:val="es-ES_tradnl"/>
              </w:rPr>
              <w:t>eras</w:t>
            </w:r>
          </w:p>
        </w:tc>
        <w:tc>
          <w:tcPr>
            <w:tcW w:w="1916" w:type="dxa"/>
          </w:tcPr>
          <w:p w14:paraId="6D7A73FD" w14:textId="74324F0F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habías </w:t>
            </w:r>
            <w:r w:rsidR="006B3C8B">
              <w:rPr>
                <w:lang w:val="es-ES_tradnl"/>
              </w:rPr>
              <w:t>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556E95" w14:textId="0C57CEDD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</w:t>
            </w:r>
            <w:r w:rsidR="003E562B">
              <w:rPr>
                <w:lang w:val="es-ES_tradnl"/>
              </w:rPr>
              <w:t>s</w:t>
            </w:r>
          </w:p>
        </w:tc>
        <w:tc>
          <w:tcPr>
            <w:tcW w:w="283" w:type="dxa"/>
          </w:tcPr>
          <w:p w14:paraId="0580325C" w14:textId="45800559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472" w:type="dxa"/>
          </w:tcPr>
          <w:p w14:paraId="221899F0" w14:textId="727CBC2E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vay</w:t>
            </w:r>
            <w:r w:rsidR="003E562B">
              <w:rPr>
                <w:lang w:val="es-ES_tradnl"/>
              </w:rPr>
              <w:t>as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4D64D9A" w14:textId="706834D1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vas a </w:t>
            </w:r>
            <w:r w:rsidR="006B3C8B">
              <w:rPr>
                <w:lang w:val="es-ES_tradnl"/>
              </w:rPr>
              <w:t>ir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4C6BD660" w14:textId="09644EFC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ir</w:t>
            </w:r>
            <w:r w:rsidR="005532E5">
              <w:rPr>
                <w:lang w:val="es-ES_tradnl"/>
              </w:rPr>
              <w:t>ás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600BFB03" w14:textId="19B1CD5D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ir</w:t>
            </w:r>
            <w:r w:rsidR="005532E5">
              <w:rPr>
                <w:lang w:val="es-ES_tradnl"/>
              </w:rPr>
              <w:t>ías</w:t>
            </w:r>
          </w:p>
        </w:tc>
      </w:tr>
      <w:tr w:rsidR="009C15B6" w:rsidRPr="00113B1F" w14:paraId="4E6099EF" w14:textId="77777777" w:rsidTr="0031066F">
        <w:tc>
          <w:tcPr>
            <w:tcW w:w="1046" w:type="dxa"/>
          </w:tcPr>
          <w:p w14:paraId="71F8291E" w14:textId="03736FC0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0F48FDFC" w14:textId="679C2839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26A53E56" w14:textId="6D4B4E77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ib</w:t>
            </w:r>
            <w:r w:rsidR="00C132BD">
              <w:rPr>
                <w:lang w:val="es-ES_tradnl"/>
              </w:rPr>
              <w:t>a</w:t>
            </w:r>
          </w:p>
        </w:tc>
        <w:tc>
          <w:tcPr>
            <w:tcW w:w="273" w:type="dxa"/>
          </w:tcPr>
          <w:p w14:paraId="241C6EA2" w14:textId="1A47B42C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952" w:type="dxa"/>
            <w:shd w:val="clear" w:color="auto" w:fill="FFD966" w:themeFill="accent4" w:themeFillTint="99"/>
          </w:tcPr>
          <w:p w14:paraId="08F4D06D" w14:textId="051BD423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 </w:t>
            </w:r>
            <w:r w:rsidR="006B3C8B">
              <w:rPr>
                <w:lang w:val="es-ES_tradnl"/>
              </w:rPr>
              <w:t>ido</w:t>
            </w:r>
          </w:p>
        </w:tc>
        <w:tc>
          <w:tcPr>
            <w:tcW w:w="1235" w:type="dxa"/>
          </w:tcPr>
          <w:p w14:paraId="7844F4D6" w14:textId="7B030643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5532E5">
              <w:rPr>
                <w:lang w:val="es-ES_tradnl"/>
              </w:rPr>
              <w:t>era</w:t>
            </w:r>
          </w:p>
        </w:tc>
        <w:tc>
          <w:tcPr>
            <w:tcW w:w="1916" w:type="dxa"/>
          </w:tcPr>
          <w:p w14:paraId="31D39441" w14:textId="57580B26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 </w:t>
            </w:r>
            <w:r w:rsidR="006B3C8B">
              <w:rPr>
                <w:lang w:val="es-ES_tradnl"/>
              </w:rPr>
              <w:t>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84E59FC" w14:textId="4E8C794E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</w:t>
            </w:r>
          </w:p>
        </w:tc>
        <w:tc>
          <w:tcPr>
            <w:tcW w:w="283" w:type="dxa"/>
          </w:tcPr>
          <w:p w14:paraId="50DEFC93" w14:textId="5B59FB2D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472" w:type="dxa"/>
          </w:tcPr>
          <w:p w14:paraId="158C800D" w14:textId="79F938B6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vay</w:t>
            </w:r>
            <w:r w:rsidR="005532E5">
              <w:rPr>
                <w:lang w:val="es-ES_tradnl"/>
              </w:rPr>
              <w:t>a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4A1934BC" w14:textId="4C6A6231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 a </w:t>
            </w:r>
            <w:r w:rsidR="006B3C8B">
              <w:rPr>
                <w:lang w:val="es-ES_tradnl"/>
              </w:rPr>
              <w:t>ir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4408EB1C" w14:textId="19853A09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ir</w:t>
            </w:r>
            <w:r w:rsidR="005532E5">
              <w:rPr>
                <w:lang w:val="es-ES_tradnl"/>
              </w:rPr>
              <w:t>á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253070B5" w14:textId="335B15D3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ir</w:t>
            </w:r>
            <w:r w:rsidR="005532E5">
              <w:rPr>
                <w:lang w:val="es-ES_tradnl"/>
              </w:rPr>
              <w:t>ía</w:t>
            </w:r>
          </w:p>
        </w:tc>
      </w:tr>
      <w:tr w:rsidR="009C15B6" w:rsidRPr="00113B1F" w14:paraId="41EE1146" w14:textId="77777777" w:rsidTr="0031066F">
        <w:tc>
          <w:tcPr>
            <w:tcW w:w="1046" w:type="dxa"/>
          </w:tcPr>
          <w:p w14:paraId="6AFE38EB" w14:textId="5423BC7C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3A84F60" w14:textId="770BCB64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9C15B6">
              <w:rPr>
                <w:lang w:val="es-ES_tradnl"/>
              </w:rPr>
              <w:t>imos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8A30BDC" w14:textId="0556C11C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íb</w:t>
            </w:r>
            <w:r w:rsidR="00C132BD">
              <w:rPr>
                <w:lang w:val="es-ES_tradnl"/>
              </w:rPr>
              <w:t>amos</w:t>
            </w:r>
          </w:p>
        </w:tc>
        <w:tc>
          <w:tcPr>
            <w:tcW w:w="273" w:type="dxa"/>
          </w:tcPr>
          <w:p w14:paraId="5E4F2DA3" w14:textId="4BD7B681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952" w:type="dxa"/>
            <w:shd w:val="clear" w:color="auto" w:fill="FFD966" w:themeFill="accent4" w:themeFillTint="99"/>
          </w:tcPr>
          <w:p w14:paraId="3C991E78" w14:textId="7D6CEEF6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hemos </w:t>
            </w:r>
            <w:r w:rsidR="006B3C8B">
              <w:rPr>
                <w:lang w:val="es-ES_tradnl"/>
              </w:rPr>
              <w:t>ido</w:t>
            </w:r>
          </w:p>
        </w:tc>
        <w:tc>
          <w:tcPr>
            <w:tcW w:w="1235" w:type="dxa"/>
          </w:tcPr>
          <w:p w14:paraId="0B07F190" w14:textId="4CAF81B8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5532E5">
              <w:rPr>
                <w:lang w:val="es-ES_tradnl"/>
              </w:rPr>
              <w:t>éramos</w:t>
            </w:r>
          </w:p>
        </w:tc>
        <w:tc>
          <w:tcPr>
            <w:tcW w:w="1916" w:type="dxa"/>
          </w:tcPr>
          <w:p w14:paraId="07B695A4" w14:textId="5896190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habíamos </w:t>
            </w:r>
            <w:r w:rsidR="006B3C8B">
              <w:rPr>
                <w:lang w:val="es-ES_tradnl"/>
              </w:rPr>
              <w:t>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5DA7A12" w14:textId="63E880F4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</w:t>
            </w:r>
            <w:r w:rsidR="003E562B">
              <w:rPr>
                <w:lang w:val="es-ES_tradnl"/>
              </w:rPr>
              <w:t>mos</w:t>
            </w:r>
          </w:p>
        </w:tc>
        <w:tc>
          <w:tcPr>
            <w:tcW w:w="283" w:type="dxa"/>
          </w:tcPr>
          <w:p w14:paraId="1989D132" w14:textId="2605D101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472" w:type="dxa"/>
          </w:tcPr>
          <w:p w14:paraId="572B17AC" w14:textId="22793368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vay</w:t>
            </w:r>
            <w:r w:rsidR="005532E5">
              <w:rPr>
                <w:lang w:val="es-ES_tradnl"/>
              </w:rPr>
              <w:t>amos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B37F747" w14:textId="4C8C9171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vamos a </w:t>
            </w:r>
            <w:r w:rsidR="006B3C8B">
              <w:rPr>
                <w:lang w:val="es-ES_tradnl"/>
              </w:rPr>
              <w:t>ir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1D1637CF" w14:textId="7157DAC8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ir</w:t>
            </w:r>
            <w:r w:rsidR="005532E5">
              <w:rPr>
                <w:lang w:val="es-ES_tradnl"/>
              </w:rPr>
              <w:t>emos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7867D1F1" w14:textId="58FC3D76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ir</w:t>
            </w:r>
            <w:r w:rsidR="005532E5">
              <w:rPr>
                <w:lang w:val="es-ES_tradnl"/>
              </w:rPr>
              <w:t>íamos</w:t>
            </w:r>
          </w:p>
        </w:tc>
      </w:tr>
      <w:tr w:rsidR="009C15B6" w:rsidRPr="00113B1F" w14:paraId="379CD210" w14:textId="77777777" w:rsidTr="0031066F">
        <w:tc>
          <w:tcPr>
            <w:tcW w:w="1046" w:type="dxa"/>
          </w:tcPr>
          <w:p w14:paraId="651974AF" w14:textId="6A985387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Vosotros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DCABB0E" w14:textId="7F8FCD19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9C15B6">
              <w:rPr>
                <w:lang w:val="es-ES_tradnl"/>
              </w:rPr>
              <w:t>isteis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4A9D27E" w14:textId="20AB556B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ib</w:t>
            </w:r>
            <w:r w:rsidR="00C132BD">
              <w:rPr>
                <w:lang w:val="es-ES_tradnl"/>
              </w:rPr>
              <w:t>ais</w:t>
            </w:r>
          </w:p>
        </w:tc>
        <w:tc>
          <w:tcPr>
            <w:tcW w:w="273" w:type="dxa"/>
          </w:tcPr>
          <w:p w14:paraId="16332BFB" w14:textId="2D814762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952" w:type="dxa"/>
            <w:shd w:val="clear" w:color="auto" w:fill="FFD966" w:themeFill="accent4" w:themeFillTint="99"/>
          </w:tcPr>
          <w:p w14:paraId="075C44E2" w14:textId="05FC405F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habéis </w:t>
            </w:r>
            <w:r w:rsidR="006B3C8B">
              <w:rPr>
                <w:lang w:val="es-ES_tradnl"/>
              </w:rPr>
              <w:t>ido</w:t>
            </w:r>
          </w:p>
        </w:tc>
        <w:tc>
          <w:tcPr>
            <w:tcW w:w="1235" w:type="dxa"/>
          </w:tcPr>
          <w:p w14:paraId="6546190A" w14:textId="6A3441D2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5532E5">
              <w:rPr>
                <w:lang w:val="es-ES_tradnl"/>
              </w:rPr>
              <w:t>erais</w:t>
            </w:r>
          </w:p>
        </w:tc>
        <w:tc>
          <w:tcPr>
            <w:tcW w:w="1916" w:type="dxa"/>
          </w:tcPr>
          <w:p w14:paraId="06AD852F" w14:textId="20793D75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habíais </w:t>
            </w:r>
            <w:r w:rsidR="006B3C8B">
              <w:rPr>
                <w:lang w:val="es-ES_tradnl"/>
              </w:rPr>
              <w:t>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C9E37A4" w14:textId="51661CD1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</w:t>
            </w:r>
            <w:r w:rsidR="003E562B">
              <w:rPr>
                <w:lang w:val="es-ES_tradnl"/>
              </w:rPr>
              <w:t>is</w:t>
            </w:r>
          </w:p>
        </w:tc>
        <w:tc>
          <w:tcPr>
            <w:tcW w:w="283" w:type="dxa"/>
          </w:tcPr>
          <w:p w14:paraId="7CC94ECA" w14:textId="482FDD2B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472" w:type="dxa"/>
          </w:tcPr>
          <w:p w14:paraId="51E08EC6" w14:textId="38B1182B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vay</w:t>
            </w:r>
            <w:r w:rsidR="003E562B">
              <w:rPr>
                <w:lang w:val="es-ES_tradnl"/>
              </w:rPr>
              <w:t>á</w:t>
            </w:r>
            <w:r w:rsidR="005532E5">
              <w:rPr>
                <w:lang w:val="es-ES_tradnl"/>
              </w:rPr>
              <w:t>is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ED21148" w14:textId="17E8D9E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vais a </w:t>
            </w:r>
            <w:r w:rsidR="006B3C8B">
              <w:rPr>
                <w:lang w:val="es-ES_tradnl"/>
              </w:rPr>
              <w:t>ir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4BEDB858" w14:textId="17AA133C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ir</w:t>
            </w:r>
            <w:r w:rsidR="005532E5">
              <w:rPr>
                <w:lang w:val="es-ES_tradnl"/>
              </w:rPr>
              <w:t>éis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79C5E2DB" w14:textId="7E388B4B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ir</w:t>
            </w:r>
            <w:r w:rsidR="005532E5">
              <w:rPr>
                <w:lang w:val="es-ES_tradnl"/>
              </w:rPr>
              <w:t>íais</w:t>
            </w:r>
          </w:p>
        </w:tc>
      </w:tr>
      <w:tr w:rsidR="009C15B6" w:rsidRPr="00113B1F" w14:paraId="3DFAAD68" w14:textId="77777777" w:rsidTr="0031066F">
        <w:tc>
          <w:tcPr>
            <w:tcW w:w="1046" w:type="dxa"/>
          </w:tcPr>
          <w:p w14:paraId="163375E0" w14:textId="2328E39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4B95607A" w14:textId="4691EC96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9C15B6">
              <w:rPr>
                <w:lang w:val="es-ES_tradnl"/>
              </w:rPr>
              <w:t>eron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4B02AFB" w14:textId="4C707AB0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ib</w:t>
            </w:r>
            <w:r w:rsidR="00C132BD">
              <w:rPr>
                <w:lang w:val="es-ES_tradnl"/>
              </w:rPr>
              <w:t>an</w:t>
            </w:r>
          </w:p>
        </w:tc>
        <w:tc>
          <w:tcPr>
            <w:tcW w:w="273" w:type="dxa"/>
          </w:tcPr>
          <w:p w14:paraId="40A5DC22" w14:textId="539C503E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952" w:type="dxa"/>
            <w:shd w:val="clear" w:color="auto" w:fill="FFD966" w:themeFill="accent4" w:themeFillTint="99"/>
          </w:tcPr>
          <w:p w14:paraId="06FC87A6" w14:textId="7820CC38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han </w:t>
            </w:r>
            <w:r w:rsidR="006B3C8B">
              <w:rPr>
                <w:lang w:val="es-ES_tradnl"/>
              </w:rPr>
              <w:t>ido</w:t>
            </w:r>
          </w:p>
        </w:tc>
        <w:tc>
          <w:tcPr>
            <w:tcW w:w="1235" w:type="dxa"/>
          </w:tcPr>
          <w:p w14:paraId="004598E1" w14:textId="5EC87524" w:rsidR="00612EC0" w:rsidRPr="00113B1F" w:rsidRDefault="00C132BD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fu</w:t>
            </w:r>
            <w:r w:rsidR="005532E5">
              <w:rPr>
                <w:lang w:val="es-ES_tradnl"/>
              </w:rPr>
              <w:t>eran</w:t>
            </w:r>
          </w:p>
        </w:tc>
        <w:tc>
          <w:tcPr>
            <w:tcW w:w="1916" w:type="dxa"/>
          </w:tcPr>
          <w:p w14:paraId="72443028" w14:textId="5C321FFC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habían </w:t>
            </w:r>
            <w:r w:rsidR="006B3C8B">
              <w:rPr>
                <w:lang w:val="es-ES_tradnl"/>
              </w:rPr>
              <w:t>ido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F3DBF7B" w14:textId="5FC16D31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</w:t>
            </w:r>
            <w:r w:rsidR="003E562B">
              <w:rPr>
                <w:lang w:val="es-ES_tradnl"/>
              </w:rPr>
              <w:t>n</w:t>
            </w:r>
          </w:p>
        </w:tc>
        <w:tc>
          <w:tcPr>
            <w:tcW w:w="283" w:type="dxa"/>
          </w:tcPr>
          <w:p w14:paraId="0EE7B8DD" w14:textId="6F44913C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472" w:type="dxa"/>
          </w:tcPr>
          <w:p w14:paraId="6AABAE54" w14:textId="11BC72E6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vay</w:t>
            </w:r>
            <w:r w:rsidR="005532E5">
              <w:rPr>
                <w:lang w:val="es-ES_tradnl"/>
              </w:rPr>
              <w:t>an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574BC79F" w14:textId="19632083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van a </w:t>
            </w:r>
            <w:r w:rsidR="006B3C8B">
              <w:rPr>
                <w:lang w:val="es-ES_tradnl"/>
              </w:rPr>
              <w:t>ir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11360950" w14:textId="3FB540CA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ir</w:t>
            </w:r>
            <w:r w:rsidR="005532E5">
              <w:rPr>
                <w:lang w:val="es-ES_tradnl"/>
              </w:rPr>
              <w:t>án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611000C7" w14:textId="739B99E3" w:rsidR="00612EC0" w:rsidRPr="00113B1F" w:rsidRDefault="006B3C8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ir</w:t>
            </w:r>
            <w:r w:rsidR="005532E5">
              <w:rPr>
                <w:lang w:val="es-ES_tradnl"/>
              </w:rPr>
              <w:t>ían</w:t>
            </w:r>
          </w:p>
        </w:tc>
      </w:tr>
    </w:tbl>
    <w:p w14:paraId="6AF1D070" w14:textId="06E11EC6" w:rsidR="008F2700" w:rsidRPr="006B3C8B" w:rsidRDefault="00F67712">
      <w:pPr>
        <w:rPr>
          <w:b/>
          <w:bCs/>
          <w:lang w:val="es-ES"/>
        </w:rPr>
      </w:pPr>
      <w:r w:rsidRPr="006B3C8B">
        <w:rPr>
          <w:b/>
          <w:bCs/>
          <w:lang w:val="es-ES"/>
        </w:rPr>
        <w:t>Verbos irregular</w:t>
      </w:r>
      <w:r w:rsidR="002378DC" w:rsidRPr="006B3C8B">
        <w:rPr>
          <w:b/>
          <w:bCs/>
          <w:lang w:val="es-ES"/>
        </w:rPr>
        <w:t>e</w:t>
      </w:r>
      <w:r w:rsidRPr="006B3C8B">
        <w:rPr>
          <w:b/>
          <w:bCs/>
          <w:lang w:val="es-ES"/>
        </w:rPr>
        <w:t xml:space="preserve">s: </w:t>
      </w:r>
      <w:r w:rsidR="006B3C8B" w:rsidRPr="006B3C8B">
        <w:rPr>
          <w:b/>
          <w:bCs/>
          <w:lang w:val="es-ES"/>
        </w:rPr>
        <w:t>IR</w:t>
      </w:r>
      <w:r w:rsidR="00113B1F" w:rsidRPr="006B3C8B">
        <w:rPr>
          <w:b/>
          <w:bCs/>
          <w:lang w:val="es-ES"/>
        </w:rPr>
        <w:t xml:space="preserve"> – to </w:t>
      </w:r>
      <w:r w:rsidR="006B3C8B">
        <w:rPr>
          <w:b/>
          <w:bCs/>
          <w:lang w:val="es-ES"/>
        </w:rPr>
        <w:t>go</w:t>
      </w:r>
    </w:p>
    <w:p w14:paraId="3F11C3F1" w14:textId="2796D150" w:rsidR="002378DC" w:rsidRPr="006B3C8B" w:rsidRDefault="002378DC">
      <w:pPr>
        <w:rPr>
          <w:b/>
          <w:bCs/>
          <w:lang w:val="es-ES"/>
        </w:rPr>
      </w:pPr>
    </w:p>
    <w:p w14:paraId="3A699B76" w14:textId="36950254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619FF426" w14:textId="77777777" w:rsidR="002828B0" w:rsidRDefault="002828B0" w:rsidP="002378DC">
      <w:pPr>
        <w:shd w:val="clear" w:color="auto" w:fill="FFF2CC" w:themeFill="accent4" w:themeFillTint="33"/>
        <w:rPr>
          <w:b/>
          <w:bCs/>
          <w:lang w:val="es-ES_tradnl"/>
        </w:rPr>
        <w:sectPr w:rsidR="002828B0" w:rsidSect="00612E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1 Presente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2 Pretérito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3 Ir a + infinitivo (futuro)</w:t>
      </w:r>
    </w:p>
    <w:p w14:paraId="54AC7166" w14:textId="1B34391A" w:rsidR="002378DC" w:rsidRPr="003F63D9" w:rsidRDefault="00326E51" w:rsidP="00326E51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4 Pretérito imperfecto</w:t>
      </w:r>
    </w:p>
    <w:p w14:paraId="0E8E04AB" w14:textId="46D9B4E2" w:rsidR="00326E51" w:rsidRPr="003F63D9" w:rsidRDefault="00326E51" w:rsidP="00326E51">
      <w:pPr>
        <w:shd w:val="clear" w:color="auto" w:fill="F7CAAC" w:themeFill="accent2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5 Futuro simple</w:t>
      </w:r>
    </w:p>
    <w:p w14:paraId="1B7FA5C7" w14:textId="78ED544A" w:rsidR="00326E51" w:rsidRPr="003F63D9" w:rsidRDefault="00326E51" w:rsidP="00326E51">
      <w:pPr>
        <w:shd w:val="clear" w:color="auto" w:fill="B4C6E7" w:themeFill="accent1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6 Condicional</w:t>
      </w:r>
    </w:p>
    <w:p w14:paraId="23250B3A" w14:textId="506643A6" w:rsidR="00326E51" w:rsidRDefault="00326E51" w:rsidP="003F63D9">
      <w:pPr>
        <w:shd w:val="clear" w:color="auto" w:fill="FFD966" w:themeFill="accent4" w:themeFillTint="9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7 Pretérito perfecto</w:t>
      </w:r>
    </w:p>
    <w:p w14:paraId="501F4DE5" w14:textId="77777777" w:rsidR="003E562B" w:rsidRPr="00771114" w:rsidRDefault="003E562B" w:rsidP="003E562B">
      <w:pPr>
        <w:pStyle w:val="ListParagraph"/>
        <w:spacing w:after="0"/>
        <w:rPr>
          <w:b/>
          <w:bCs/>
          <w:lang w:val="es-ES"/>
        </w:rPr>
      </w:pPr>
    </w:p>
    <w:p w14:paraId="14B3892F" w14:textId="3ECA181F" w:rsidR="006B3C8B" w:rsidRPr="006B3C8B" w:rsidRDefault="006B3C8B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6B3C8B">
        <w:rPr>
          <w:b/>
          <w:bCs/>
        </w:rPr>
        <w:t>Cuando voy a clase de español, me gusta hablar en castellano = When I go to Spanish lessons, I like speaking in Spanish</w:t>
      </w:r>
    </w:p>
    <w:p w14:paraId="61F3976F" w14:textId="40FF141E" w:rsidR="00741959" w:rsidRDefault="006B3C8B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 w:rsidRPr="006B3C8B">
        <w:rPr>
          <w:b/>
          <w:bCs/>
          <w:lang w:val="es-ES"/>
        </w:rPr>
        <w:t xml:space="preserve">Cuando vaya a la </w:t>
      </w:r>
      <w:r>
        <w:rPr>
          <w:b/>
          <w:bCs/>
          <w:lang w:val="es-ES"/>
        </w:rPr>
        <w:t>u</w:t>
      </w:r>
      <w:r w:rsidRPr="006B3C8B">
        <w:rPr>
          <w:b/>
          <w:bCs/>
          <w:lang w:val="es-ES"/>
        </w:rPr>
        <w:t>niversidad,</w:t>
      </w:r>
      <w:r>
        <w:rPr>
          <w:b/>
          <w:bCs/>
          <w:lang w:val="es-ES"/>
        </w:rPr>
        <w:t xml:space="preserve"> quiero estudiar idiomas = When I go to university, I want to study languages</w:t>
      </w:r>
    </w:p>
    <w:p w14:paraId="189BF834" w14:textId="73892A52" w:rsidR="006B3C8B" w:rsidRDefault="006B3C8B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Creo que voy a salir este fin de semana con mis amigos,</w:t>
      </w:r>
      <w:r>
        <w:rPr>
          <w:b/>
          <w:bCs/>
          <w:lang w:val="es-ES"/>
        </w:rPr>
        <w:br/>
        <w:t>pero no creo que vaya a ir al cine = I think I’m going to go out with my friends this weekend, but I don’t think I’m going to go the cinema</w:t>
      </w:r>
    </w:p>
    <w:p w14:paraId="4415CA8C" w14:textId="346C1125" w:rsidR="006B3C8B" w:rsidRDefault="006B3C8B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¡Vaya! = Well I never!</w:t>
      </w:r>
    </w:p>
    <w:p w14:paraId="49A1030E" w14:textId="7384AA20" w:rsidR="006B3C8B" w:rsidRDefault="006B3C8B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Si no fuera a clases de piano, iría a clases de guitarra = If I didn’t go to piano lessons, I would go to guitar lessons</w:t>
      </w:r>
    </w:p>
    <w:p w14:paraId="10AFE17C" w14:textId="4A380C67" w:rsidR="006B3C8B" w:rsidRDefault="006B3C8B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Fui al cine el fin de semana pasado = I went to the cinema last weekend</w:t>
      </w:r>
    </w:p>
    <w:p w14:paraId="40337C1E" w14:textId="2FC81A2B" w:rsidR="006B3C8B" w:rsidRPr="006B3C8B" w:rsidRDefault="006B3C8B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Iba al cine los fines de semana cuando era pequeño = I went to the cinema at the weekend when I was little</w:t>
      </w:r>
    </w:p>
    <w:sectPr w:rsidR="006B3C8B" w:rsidRPr="006B3C8B" w:rsidSect="006B3C8B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D01"/>
    <w:multiLevelType w:val="hybridMultilevel"/>
    <w:tmpl w:val="3548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040239">
    <w:abstractNumId w:val="0"/>
  </w:num>
  <w:num w:numId="2" w16cid:durableId="47679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113B1F"/>
    <w:rsid w:val="0014632B"/>
    <w:rsid w:val="001A3C0E"/>
    <w:rsid w:val="00235516"/>
    <w:rsid w:val="002378DC"/>
    <w:rsid w:val="002828B0"/>
    <w:rsid w:val="0031066F"/>
    <w:rsid w:val="0031519F"/>
    <w:rsid w:val="00326E51"/>
    <w:rsid w:val="003E25BA"/>
    <w:rsid w:val="003E562B"/>
    <w:rsid w:val="003F63D9"/>
    <w:rsid w:val="00530BF0"/>
    <w:rsid w:val="005532E5"/>
    <w:rsid w:val="00612EC0"/>
    <w:rsid w:val="00627987"/>
    <w:rsid w:val="006B3C8B"/>
    <w:rsid w:val="00741959"/>
    <w:rsid w:val="00771114"/>
    <w:rsid w:val="008F2700"/>
    <w:rsid w:val="009C15B6"/>
    <w:rsid w:val="00A86A8D"/>
    <w:rsid w:val="00C132BD"/>
    <w:rsid w:val="00C55B83"/>
    <w:rsid w:val="00CC2212"/>
    <w:rsid w:val="00CC5E10"/>
    <w:rsid w:val="00E50FA6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4</cp:revision>
  <cp:lastPrinted>2022-05-13T08:03:00Z</cp:lastPrinted>
  <dcterms:created xsi:type="dcterms:W3CDTF">2023-04-21T07:01:00Z</dcterms:created>
  <dcterms:modified xsi:type="dcterms:W3CDTF">2023-04-21T07:16:00Z</dcterms:modified>
</cp:coreProperties>
</file>